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E026" w14:textId="3F8E300D" w:rsidR="00F56F50" w:rsidRPr="00F56F50" w:rsidRDefault="00F56F50" w:rsidP="00F56F50">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F56F50">
        <w:rPr>
          <w:rFonts w:ascii="Times New Roman" w:eastAsia="Times New Roman" w:hAnsi="Times New Roman" w:cs="Times New Roman"/>
          <w:color w:val="000000"/>
          <w:sz w:val="24"/>
          <w:szCs w:val="24"/>
          <w:shd w:val="clear" w:color="auto" w:fill="FFFFFF"/>
          <w:lang w:eastAsia="en-IN"/>
        </w:rPr>
        <w:t>.</w:t>
      </w:r>
    </w:p>
    <w:p w14:paraId="0BE9E787" w14:textId="46EE5F83" w:rsidR="00F56F50" w:rsidRPr="00F56F50" w:rsidRDefault="005633F2" w:rsidP="00F56F50">
      <w:pPr>
        <w:shd w:val="clear" w:color="auto" w:fill="FFFFFF"/>
        <w:spacing w:after="0" w:line="240" w:lineRule="auto"/>
        <w:jc w:val="center"/>
        <w:rPr>
          <w:rFonts w:ascii="Times New Roman" w:eastAsia="Times New Roman" w:hAnsi="Times New Roman" w:cs="Times New Roman"/>
          <w:color w:val="222222"/>
          <w:sz w:val="24"/>
          <w:szCs w:val="24"/>
          <w:lang w:eastAsia="en-IN"/>
        </w:rPr>
      </w:pPr>
      <w:r>
        <w:rPr>
          <w:rFonts w:ascii="Times New Roman" w:eastAsia="Times New Roman" w:hAnsi="Times New Roman" w:cs="Times New Roman"/>
          <w:noProof/>
          <w:color w:val="222222"/>
          <w:sz w:val="24"/>
          <w:szCs w:val="24"/>
          <w:lang w:eastAsia="en-IN"/>
        </w:rPr>
        <w:drawing>
          <wp:inline distT="0" distB="0" distL="0" distR="0" wp14:anchorId="41D2EFE5" wp14:editId="4AA9AD38">
            <wp:extent cx="3112135" cy="175053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GACY LOGO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6853" cy="1753187"/>
                    </a:xfrm>
                    <a:prstGeom prst="rect">
                      <a:avLst/>
                    </a:prstGeom>
                  </pic:spPr>
                </pic:pic>
              </a:graphicData>
            </a:graphic>
          </wp:inline>
        </w:drawing>
      </w:r>
    </w:p>
    <w:p w14:paraId="7662D04F" w14:textId="6145AF46" w:rsidR="00F56F50" w:rsidRPr="00F56F50" w:rsidRDefault="00F56F50" w:rsidP="00F56F50">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F56F50">
        <w:rPr>
          <w:rFonts w:ascii="Times New Roman" w:eastAsia="Times New Roman" w:hAnsi="Times New Roman" w:cs="Times New Roman"/>
          <w:color w:val="222222"/>
          <w:sz w:val="24"/>
          <w:szCs w:val="24"/>
          <w:lang w:eastAsia="en-IN"/>
        </w:rPr>
        <w:t>  </w:t>
      </w:r>
    </w:p>
    <w:p w14:paraId="4C56CB62" w14:textId="5EC5D853" w:rsidR="00F56F50" w:rsidRPr="001D0395" w:rsidRDefault="001D0395" w:rsidP="001D0395">
      <w:pPr>
        <w:jc w:val="center"/>
        <w:rPr>
          <w:rFonts w:ascii="Palatino Linotype" w:hAnsi="Palatino Linotype" w:cs="Times New Roman"/>
          <w:b/>
          <w:color w:val="FF0000"/>
          <w:sz w:val="24"/>
          <w:szCs w:val="24"/>
        </w:rPr>
      </w:pPr>
      <w:r w:rsidRPr="001D0395">
        <w:rPr>
          <w:rFonts w:ascii="Palatino Linotype" w:hAnsi="Palatino Linotype" w:cs="Times New Roman"/>
          <w:b/>
          <w:color w:val="FF0000"/>
          <w:sz w:val="24"/>
          <w:szCs w:val="24"/>
        </w:rPr>
        <w:t>NEPAL PACKAGE</w:t>
      </w:r>
    </w:p>
    <w:p w14:paraId="6708C9C8" w14:textId="24D8A861" w:rsidR="001D0395" w:rsidRDefault="001D0395" w:rsidP="001D0395">
      <w:pPr>
        <w:jc w:val="center"/>
        <w:rPr>
          <w:rFonts w:ascii="Palatino Linotype" w:hAnsi="Palatino Linotype" w:cs="Times New Roman"/>
          <w:b/>
          <w:color w:val="FF0000"/>
          <w:sz w:val="24"/>
          <w:szCs w:val="24"/>
        </w:rPr>
      </w:pPr>
      <w:r w:rsidRPr="001D0395">
        <w:rPr>
          <w:rFonts w:ascii="Palatino Linotype" w:hAnsi="Palatino Linotype" w:cs="Times New Roman"/>
          <w:b/>
          <w:color w:val="FF0000"/>
          <w:sz w:val="24"/>
          <w:szCs w:val="24"/>
        </w:rPr>
        <w:t>0</w:t>
      </w:r>
      <w:r w:rsidR="004A6641">
        <w:rPr>
          <w:rFonts w:ascii="Palatino Linotype" w:hAnsi="Palatino Linotype" w:cs="Times New Roman"/>
          <w:b/>
          <w:color w:val="FF0000"/>
          <w:sz w:val="24"/>
          <w:szCs w:val="24"/>
        </w:rPr>
        <w:t>4</w:t>
      </w:r>
      <w:r w:rsidRPr="001D0395">
        <w:rPr>
          <w:rFonts w:ascii="Palatino Linotype" w:hAnsi="Palatino Linotype" w:cs="Times New Roman"/>
          <w:b/>
          <w:color w:val="FF0000"/>
          <w:sz w:val="24"/>
          <w:szCs w:val="24"/>
        </w:rPr>
        <w:t>N/0</w:t>
      </w:r>
      <w:r w:rsidR="004A6641">
        <w:rPr>
          <w:rFonts w:ascii="Palatino Linotype" w:hAnsi="Palatino Linotype" w:cs="Times New Roman"/>
          <w:b/>
          <w:color w:val="FF0000"/>
          <w:sz w:val="24"/>
          <w:szCs w:val="24"/>
        </w:rPr>
        <w:t>5</w:t>
      </w:r>
      <w:r w:rsidRPr="001D0395">
        <w:rPr>
          <w:rFonts w:ascii="Palatino Linotype" w:hAnsi="Palatino Linotype" w:cs="Times New Roman"/>
          <w:b/>
          <w:color w:val="FF0000"/>
          <w:sz w:val="24"/>
          <w:szCs w:val="24"/>
        </w:rPr>
        <w:t>D</w:t>
      </w:r>
    </w:p>
    <w:p w14:paraId="5544B76D" w14:textId="2D995C28" w:rsidR="001D0395" w:rsidRPr="001D0395" w:rsidRDefault="001D0395" w:rsidP="001D0395">
      <w:pPr>
        <w:rPr>
          <w:rFonts w:ascii="Palatino Linotype" w:hAnsi="Palatino Linotype" w:cs="Times New Roman"/>
          <w:b/>
          <w:color w:val="FF0000"/>
          <w:sz w:val="24"/>
          <w:szCs w:val="24"/>
        </w:rPr>
      </w:pPr>
      <w:r>
        <w:rPr>
          <w:noProof/>
          <w:lang w:eastAsia="en-IN"/>
        </w:rPr>
        <w:drawing>
          <wp:inline distT="0" distB="0" distL="0" distR="0" wp14:anchorId="67207F9E" wp14:editId="3EB76F1B">
            <wp:extent cx="2695575" cy="1745457"/>
            <wp:effectExtent l="0" t="0" r="0" b="7620"/>
            <wp:docPr id="2" name="Picture 2" descr="One day in Kathmandu, Nepal (Guide) - Top things 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day in Kathmandu, Nepal (Guide) - Top things to 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6893" cy="1752786"/>
                    </a:xfrm>
                    <a:prstGeom prst="rect">
                      <a:avLst/>
                    </a:prstGeom>
                    <a:noFill/>
                    <a:ln>
                      <a:noFill/>
                    </a:ln>
                  </pic:spPr>
                </pic:pic>
              </a:graphicData>
            </a:graphic>
          </wp:inline>
        </w:drawing>
      </w:r>
      <w:r>
        <w:rPr>
          <w:noProof/>
          <w:lang w:eastAsia="en-IN"/>
        </w:rPr>
        <w:drawing>
          <wp:inline distT="0" distB="0" distL="0" distR="0" wp14:anchorId="6F712D97" wp14:editId="43E1A889">
            <wp:extent cx="2727400" cy="1738630"/>
            <wp:effectExtent l="0" t="0" r="0" b="0"/>
            <wp:docPr id="3" name="Picture 3" descr="Pokhar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khara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738541" cy="1745732"/>
                    </a:xfrm>
                    <a:prstGeom prst="rect">
                      <a:avLst/>
                    </a:prstGeom>
                    <a:noFill/>
                    <a:ln>
                      <a:noFill/>
                    </a:ln>
                  </pic:spPr>
                </pic:pic>
              </a:graphicData>
            </a:graphic>
          </wp:inline>
        </w:drawing>
      </w:r>
    </w:p>
    <w:p w14:paraId="2352C710" w14:textId="39AB7021" w:rsidR="001D0395" w:rsidRDefault="001D0395" w:rsidP="00F56F50">
      <w:pPr>
        <w:shd w:val="clear" w:color="auto" w:fill="FFFFFF"/>
        <w:spacing w:after="0" w:line="240" w:lineRule="auto"/>
        <w:jc w:val="both"/>
        <w:rPr>
          <w:rFonts w:ascii="Times New Roman" w:eastAsia="Times New Roman" w:hAnsi="Times New Roman" w:cs="Times New Roman"/>
          <w:b/>
          <w:bCs/>
          <w:color w:val="222222"/>
          <w:sz w:val="24"/>
          <w:szCs w:val="24"/>
          <w:u w:val="single"/>
          <w:lang w:eastAsia="en-IN"/>
        </w:rPr>
      </w:pPr>
    </w:p>
    <w:p w14:paraId="00F96820" w14:textId="6C830961" w:rsidR="001D0395" w:rsidRDefault="001D0395" w:rsidP="00F56F50">
      <w:pPr>
        <w:shd w:val="clear" w:color="auto" w:fill="FFFFFF"/>
        <w:spacing w:after="0" w:line="240" w:lineRule="auto"/>
        <w:jc w:val="both"/>
        <w:rPr>
          <w:rFonts w:ascii="Times New Roman" w:eastAsia="Times New Roman" w:hAnsi="Times New Roman" w:cs="Times New Roman"/>
          <w:b/>
          <w:bCs/>
          <w:color w:val="222222"/>
          <w:sz w:val="24"/>
          <w:szCs w:val="24"/>
          <w:u w:val="single"/>
          <w:lang w:eastAsia="en-IN"/>
        </w:rPr>
      </w:pPr>
      <w:r>
        <w:rPr>
          <w:rFonts w:ascii="Times New Roman" w:eastAsia="Times New Roman" w:hAnsi="Times New Roman" w:cs="Times New Roman"/>
          <w:b/>
          <w:bCs/>
          <w:color w:val="222222"/>
          <w:sz w:val="24"/>
          <w:szCs w:val="24"/>
          <w:u w:val="single"/>
          <w:lang w:eastAsia="en-IN"/>
        </w:rPr>
        <w:t xml:space="preserve">Tentative </w:t>
      </w:r>
      <w:r w:rsidR="005633F2">
        <w:rPr>
          <w:rFonts w:ascii="Times New Roman" w:eastAsia="Times New Roman" w:hAnsi="Times New Roman" w:cs="Times New Roman"/>
          <w:b/>
          <w:bCs/>
          <w:color w:val="222222"/>
          <w:sz w:val="24"/>
          <w:szCs w:val="24"/>
          <w:u w:val="single"/>
          <w:lang w:eastAsia="en-IN"/>
        </w:rPr>
        <w:t>itinerary: -</w:t>
      </w:r>
    </w:p>
    <w:p w14:paraId="032E7E76" w14:textId="54A06717" w:rsidR="004A6641" w:rsidRPr="004A6641" w:rsidRDefault="004A6641" w:rsidP="004A6641">
      <w:pPr>
        <w:shd w:val="clear" w:color="auto" w:fill="FFFFFF"/>
        <w:spacing w:after="0" w:line="240" w:lineRule="auto"/>
        <w:jc w:val="both"/>
        <w:outlineLvl w:val="0"/>
        <w:rPr>
          <w:rFonts w:ascii="Times New Roman" w:eastAsia="Times New Roman" w:hAnsi="Times New Roman" w:cs="Times New Roman"/>
          <w:b/>
          <w:bCs/>
          <w:color w:val="222222"/>
          <w:kern w:val="36"/>
          <w:sz w:val="24"/>
          <w:szCs w:val="24"/>
          <w:lang w:eastAsia="en-IN"/>
        </w:rPr>
      </w:pPr>
      <w:r w:rsidRPr="004A6641">
        <w:rPr>
          <w:rFonts w:ascii="Times New Roman" w:eastAsia="Times New Roman" w:hAnsi="Times New Roman" w:cs="Times New Roman"/>
          <w:b/>
          <w:bCs/>
          <w:color w:val="222222"/>
          <w:kern w:val="36"/>
          <w:sz w:val="24"/>
          <w:szCs w:val="24"/>
          <w:lang w:eastAsia="en-IN"/>
        </w:rPr>
        <w:t>Day 01 - Kathmandu</w:t>
      </w:r>
    </w:p>
    <w:p w14:paraId="29B62C3E" w14:textId="77777777" w:rsidR="004A6641" w:rsidRPr="004A6641" w:rsidRDefault="004A6641" w:rsidP="004A6641">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Meeting at airport upon arrival by Office Personnel. Transfer to hotel. Kathmandu is the capital of Nepal and the Kathmandu Valley is the political and cultural heart of the Kingdom.</w:t>
      </w:r>
    </w:p>
    <w:p w14:paraId="4CCC02EB" w14:textId="77777777" w:rsidR="004A6641" w:rsidRPr="004A6641" w:rsidRDefault="004A6641" w:rsidP="004A6641">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The urban sprawl that makes up modern Kathmandu is in fact two cities, Patan and Kathmandu.</w:t>
      </w:r>
    </w:p>
    <w:p w14:paraId="4998CB49" w14:textId="77777777" w:rsidR="004A6641" w:rsidRPr="004A6641" w:rsidRDefault="004A6641" w:rsidP="004A6641">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 </w:t>
      </w:r>
    </w:p>
    <w:p w14:paraId="05BB882A" w14:textId="7D3B7015"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 xml:space="preserve">After short relaxation at the hotel, visit one of the Hindu </w:t>
      </w:r>
      <w:r w:rsidR="00BF2E54" w:rsidRPr="004A6641">
        <w:rPr>
          <w:rFonts w:ascii="Times New Roman" w:eastAsia="Times New Roman" w:hAnsi="Times New Roman" w:cs="Times New Roman"/>
          <w:color w:val="222222"/>
          <w:sz w:val="24"/>
          <w:szCs w:val="24"/>
          <w:lang w:eastAsia="en-IN"/>
        </w:rPr>
        <w:t>cultures</w:t>
      </w:r>
      <w:r w:rsidRPr="004A6641">
        <w:rPr>
          <w:rFonts w:ascii="Times New Roman" w:eastAsia="Times New Roman" w:hAnsi="Times New Roman" w:cs="Times New Roman"/>
          <w:color w:val="222222"/>
          <w:sz w:val="24"/>
          <w:szCs w:val="24"/>
          <w:lang w:eastAsia="en-IN"/>
        </w:rPr>
        <w:t xml:space="preserve"> in Nepal, </w:t>
      </w:r>
      <w:r w:rsidRPr="004A6641">
        <w:rPr>
          <w:rFonts w:ascii="Times New Roman" w:eastAsia="Times New Roman" w:hAnsi="Times New Roman" w:cs="Times New Roman"/>
          <w:b/>
          <w:bCs/>
          <w:color w:val="222222"/>
          <w:sz w:val="24"/>
          <w:szCs w:val="24"/>
          <w:lang w:eastAsia="en-IN"/>
        </w:rPr>
        <w:t>Pashupatinath.</w:t>
      </w:r>
      <w:r w:rsidRPr="004A6641">
        <w:rPr>
          <w:rFonts w:ascii="Times New Roman" w:eastAsia="Times New Roman" w:hAnsi="Times New Roman" w:cs="Times New Roman"/>
          <w:color w:val="222222"/>
          <w:sz w:val="24"/>
          <w:szCs w:val="24"/>
          <w:lang w:eastAsia="en-IN"/>
        </w:rPr>
        <w:t>  This is the place where holy saddhus pray. </w:t>
      </w:r>
      <w:r w:rsidRPr="004A6641">
        <w:rPr>
          <w:rFonts w:ascii="Times New Roman" w:eastAsia="Times New Roman" w:hAnsi="Times New Roman" w:cs="Times New Roman"/>
          <w:color w:val="222222"/>
          <w:sz w:val="24"/>
          <w:szCs w:val="24"/>
          <w:shd w:val="clear" w:color="auto" w:fill="FFFFFF"/>
          <w:lang w:eastAsia="en-IN"/>
        </w:rPr>
        <w:t>The </w:t>
      </w:r>
      <w:r w:rsidRPr="004A6641">
        <w:rPr>
          <w:rFonts w:ascii="Times New Roman" w:eastAsia="Times New Roman" w:hAnsi="Times New Roman" w:cs="Times New Roman"/>
          <w:b/>
          <w:bCs/>
          <w:color w:val="222222"/>
          <w:sz w:val="24"/>
          <w:szCs w:val="24"/>
          <w:shd w:val="clear" w:color="auto" w:fill="FFFFFF"/>
          <w:lang w:eastAsia="en-IN"/>
        </w:rPr>
        <w:t>Pashupatinath Temple</w:t>
      </w:r>
      <w:r w:rsidRPr="004A6641">
        <w:rPr>
          <w:rFonts w:ascii="Times New Roman" w:eastAsia="Times New Roman" w:hAnsi="Times New Roman" w:cs="Times New Roman"/>
          <w:color w:val="222222"/>
          <w:sz w:val="24"/>
          <w:szCs w:val="24"/>
          <w:shd w:val="clear" w:color="auto" w:fill="FFFFFF"/>
          <w:lang w:eastAsia="en-IN"/>
        </w:rPr>
        <w:t> is a famous, sacred Hindu temple dedicated to Pashupatinath and is located on the banks of the Bagmati River 5 kilometres north-east of Kathmandu Valley in the eastern city of</w:t>
      </w:r>
      <w:r w:rsidRPr="004A6641">
        <w:rPr>
          <w:rFonts w:ascii="Times New Roman" w:eastAsia="Times New Roman" w:hAnsi="Times New Roman" w:cs="Times New Roman"/>
          <w:color w:val="222222"/>
          <w:sz w:val="24"/>
          <w:szCs w:val="24"/>
          <w:lang w:eastAsia="en-IN"/>
        </w:rPr>
        <w:t> Kathmandu</w:t>
      </w:r>
      <w:r w:rsidRPr="004A6641">
        <w:rPr>
          <w:rFonts w:ascii="Times New Roman" w:eastAsia="Times New Roman" w:hAnsi="Times New Roman" w:cs="Times New Roman"/>
          <w:color w:val="222222"/>
          <w:sz w:val="24"/>
          <w:szCs w:val="24"/>
          <w:shd w:val="clear" w:color="auto" w:fill="FFFFFF"/>
          <w:lang w:eastAsia="en-IN"/>
        </w:rPr>
        <w:t> the capital of Nepal. This temple is considered one of the sacred temples of Hindu faith.</w:t>
      </w:r>
      <w:r>
        <w:rPr>
          <w:rFonts w:ascii="Times New Roman" w:eastAsia="Times New Roman" w:hAnsi="Times New Roman" w:cs="Times New Roman"/>
          <w:color w:val="222222"/>
          <w:sz w:val="24"/>
          <w:szCs w:val="24"/>
          <w:shd w:val="clear" w:color="auto" w:fill="FFFFFF"/>
          <w:lang w:eastAsia="en-IN"/>
        </w:rPr>
        <w:t xml:space="preserve"> </w:t>
      </w:r>
      <w:r w:rsidRPr="004A6641">
        <w:rPr>
          <w:rFonts w:ascii="Times New Roman" w:eastAsia="Times New Roman" w:hAnsi="Times New Roman" w:cs="Times New Roman"/>
          <w:color w:val="222222"/>
          <w:sz w:val="24"/>
          <w:szCs w:val="24"/>
          <w:shd w:val="clear" w:color="auto" w:fill="FFFFFF"/>
          <w:lang w:eastAsia="en-IN"/>
        </w:rPr>
        <w:t>The temple serves as the seat of the national deity, Lord </w:t>
      </w:r>
      <w:r w:rsidRPr="004A6641">
        <w:rPr>
          <w:rFonts w:ascii="Times New Roman" w:eastAsia="Times New Roman" w:hAnsi="Times New Roman" w:cs="Times New Roman"/>
          <w:b/>
          <w:bCs/>
          <w:color w:val="222222"/>
          <w:sz w:val="24"/>
          <w:szCs w:val="24"/>
          <w:shd w:val="clear" w:color="auto" w:fill="FFFFFF"/>
          <w:lang w:eastAsia="en-IN"/>
        </w:rPr>
        <w:t>Pashupatinath</w:t>
      </w:r>
      <w:r w:rsidRPr="004A6641">
        <w:rPr>
          <w:rFonts w:ascii="Times New Roman" w:eastAsia="Times New Roman" w:hAnsi="Times New Roman" w:cs="Times New Roman"/>
          <w:color w:val="222222"/>
          <w:sz w:val="24"/>
          <w:szCs w:val="24"/>
          <w:shd w:val="clear" w:color="auto" w:fill="FFFFFF"/>
          <w:lang w:eastAsia="en-IN"/>
        </w:rPr>
        <w:t xml:space="preserve">. This temple complex is on UNESCO World Heritage </w:t>
      </w:r>
      <w:proofErr w:type="spellStart"/>
      <w:r w:rsidRPr="004A6641">
        <w:rPr>
          <w:rFonts w:ascii="Times New Roman" w:eastAsia="Times New Roman" w:hAnsi="Times New Roman" w:cs="Times New Roman"/>
          <w:color w:val="222222"/>
          <w:sz w:val="24"/>
          <w:szCs w:val="24"/>
          <w:shd w:val="clear" w:color="auto" w:fill="FFFFFF"/>
          <w:lang w:eastAsia="en-IN"/>
        </w:rPr>
        <w:t>Sites's</w:t>
      </w:r>
      <w:proofErr w:type="spellEnd"/>
      <w:r w:rsidRPr="004A6641">
        <w:rPr>
          <w:rFonts w:ascii="Times New Roman" w:eastAsia="Times New Roman" w:hAnsi="Times New Roman" w:cs="Times New Roman"/>
          <w:color w:val="222222"/>
          <w:sz w:val="24"/>
          <w:szCs w:val="24"/>
          <w:shd w:val="clear" w:color="auto" w:fill="FFFFFF"/>
          <w:lang w:eastAsia="en-IN"/>
        </w:rPr>
        <w:t xml:space="preserve"> list Since 1979. This "extensive Hindu temple precinct" is a "sprawling collection of temples, ashrams, images and inscriptions raised over the centuries along the banks of the sacred Bagmati river".</w:t>
      </w:r>
    </w:p>
    <w:p w14:paraId="0663622B" w14:textId="7BDB2D61" w:rsidR="004A6641" w:rsidRDefault="004A6641" w:rsidP="004A6641">
      <w:pPr>
        <w:shd w:val="clear" w:color="auto" w:fill="FFFFFF"/>
        <w:spacing w:after="0" w:line="240" w:lineRule="auto"/>
        <w:rPr>
          <w:rFonts w:ascii="Times New Roman" w:eastAsia="Times New Roman" w:hAnsi="Times New Roman" w:cs="Times New Roman"/>
          <w:b/>
          <w:bCs/>
          <w:color w:val="222222"/>
          <w:sz w:val="24"/>
          <w:szCs w:val="24"/>
          <w:lang w:eastAsia="en-IN"/>
        </w:rPr>
      </w:pPr>
      <w:r w:rsidRPr="004A6641">
        <w:rPr>
          <w:rFonts w:ascii="Times New Roman" w:eastAsia="Times New Roman" w:hAnsi="Times New Roman" w:cs="Times New Roman"/>
          <w:b/>
          <w:bCs/>
          <w:color w:val="222222"/>
          <w:sz w:val="24"/>
          <w:szCs w:val="24"/>
          <w:lang w:eastAsia="en-IN"/>
        </w:rPr>
        <w:t xml:space="preserve">(The above sightseeing is for a maximum of 03 hours after the vehicle reports at the </w:t>
      </w:r>
      <w:proofErr w:type="gramStart"/>
      <w:r w:rsidRPr="004A6641">
        <w:rPr>
          <w:rFonts w:ascii="Times New Roman" w:eastAsia="Times New Roman" w:hAnsi="Times New Roman" w:cs="Times New Roman"/>
          <w:b/>
          <w:bCs/>
          <w:color w:val="222222"/>
          <w:sz w:val="24"/>
          <w:szCs w:val="24"/>
          <w:lang w:eastAsia="en-IN"/>
        </w:rPr>
        <w:t>hotel )</w:t>
      </w:r>
      <w:proofErr w:type="gramEnd"/>
    </w:p>
    <w:p w14:paraId="73CBF8E2" w14:textId="77777777" w:rsidR="0026558C" w:rsidRPr="004A6641" w:rsidRDefault="0026558C" w:rsidP="004A6641">
      <w:pPr>
        <w:shd w:val="clear" w:color="auto" w:fill="FFFFFF"/>
        <w:spacing w:after="0" w:line="240" w:lineRule="auto"/>
        <w:rPr>
          <w:rFonts w:ascii="Times New Roman" w:eastAsia="Times New Roman" w:hAnsi="Times New Roman" w:cs="Times New Roman"/>
          <w:color w:val="222222"/>
          <w:sz w:val="24"/>
          <w:szCs w:val="24"/>
          <w:lang w:eastAsia="en-IN"/>
        </w:rPr>
      </w:pPr>
    </w:p>
    <w:p w14:paraId="2DB9B3DC" w14:textId="77777777" w:rsidR="004A6641" w:rsidRPr="004A6641" w:rsidRDefault="004A6641" w:rsidP="004A6641">
      <w:pPr>
        <w:shd w:val="clear" w:color="auto" w:fill="FFFFFF"/>
        <w:spacing w:after="0" w:line="240" w:lineRule="auto"/>
        <w:outlineLvl w:val="0"/>
        <w:rPr>
          <w:rFonts w:ascii="Times New Roman" w:eastAsia="Times New Roman" w:hAnsi="Times New Roman" w:cs="Times New Roman"/>
          <w:b/>
          <w:bCs/>
          <w:color w:val="222222"/>
          <w:kern w:val="36"/>
          <w:sz w:val="24"/>
          <w:szCs w:val="24"/>
          <w:lang w:eastAsia="en-IN"/>
        </w:rPr>
      </w:pPr>
      <w:r w:rsidRPr="004A6641">
        <w:rPr>
          <w:rFonts w:ascii="Times New Roman" w:eastAsia="Times New Roman" w:hAnsi="Times New Roman" w:cs="Times New Roman"/>
          <w:b/>
          <w:bCs/>
          <w:color w:val="222222"/>
          <w:kern w:val="36"/>
          <w:sz w:val="24"/>
          <w:szCs w:val="24"/>
          <w:lang w:eastAsia="en-IN"/>
        </w:rPr>
        <w:t xml:space="preserve">Day 02 – Kathmandu / Pokhara </w:t>
      </w:r>
      <w:proofErr w:type="gramStart"/>
      <w:r w:rsidRPr="004A6641">
        <w:rPr>
          <w:rFonts w:ascii="Times New Roman" w:eastAsia="Times New Roman" w:hAnsi="Times New Roman" w:cs="Times New Roman"/>
          <w:b/>
          <w:bCs/>
          <w:color w:val="222222"/>
          <w:kern w:val="36"/>
          <w:sz w:val="24"/>
          <w:szCs w:val="24"/>
          <w:lang w:eastAsia="en-IN"/>
        </w:rPr>
        <w:t>( By</w:t>
      </w:r>
      <w:proofErr w:type="gramEnd"/>
      <w:r w:rsidRPr="004A6641">
        <w:rPr>
          <w:rFonts w:ascii="Times New Roman" w:eastAsia="Times New Roman" w:hAnsi="Times New Roman" w:cs="Times New Roman"/>
          <w:b/>
          <w:bCs/>
          <w:color w:val="222222"/>
          <w:kern w:val="36"/>
          <w:sz w:val="24"/>
          <w:szCs w:val="24"/>
          <w:lang w:eastAsia="en-IN"/>
        </w:rPr>
        <w:t xml:space="preserve"> Flight )</w:t>
      </w:r>
    </w:p>
    <w:p w14:paraId="4835C727" w14:textId="77777777" w:rsidR="004A6641" w:rsidRDefault="004A6641" w:rsidP="004A6641">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 xml:space="preserve">Fly to Pokhara. Pokhara is 30 mins </w:t>
      </w:r>
      <w:proofErr w:type="spellStart"/>
      <w:r w:rsidRPr="004A6641">
        <w:rPr>
          <w:rFonts w:ascii="Times New Roman" w:eastAsia="Times New Roman" w:hAnsi="Times New Roman" w:cs="Times New Roman"/>
          <w:color w:val="222222"/>
          <w:sz w:val="24"/>
          <w:szCs w:val="24"/>
          <w:lang w:eastAsia="en-IN"/>
        </w:rPr>
        <w:t>approx</w:t>
      </w:r>
      <w:proofErr w:type="spellEnd"/>
      <w:r w:rsidRPr="004A6641">
        <w:rPr>
          <w:rFonts w:ascii="Times New Roman" w:eastAsia="Times New Roman" w:hAnsi="Times New Roman" w:cs="Times New Roman"/>
          <w:color w:val="222222"/>
          <w:sz w:val="24"/>
          <w:szCs w:val="24"/>
          <w:lang w:eastAsia="en-IN"/>
        </w:rPr>
        <w:t xml:space="preserve"> by flight from Kathmandu. From Pokhara town (2,352 feet) in good weather there are splendid views right from the hotel.</w:t>
      </w:r>
    </w:p>
    <w:p w14:paraId="5DFFCE8E" w14:textId="77777777" w:rsidR="00BF2E54" w:rsidRPr="004A6641" w:rsidRDefault="00BF2E54" w:rsidP="004A6641">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522600E7" w14:textId="77777777" w:rsidR="004A6641" w:rsidRPr="004A6641" w:rsidRDefault="004A6641" w:rsidP="004A6641">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 </w:t>
      </w:r>
    </w:p>
    <w:p w14:paraId="16FD80AD" w14:textId="77777777" w:rsidR="004A6641" w:rsidRPr="004A6641" w:rsidRDefault="004A6641" w:rsidP="004A6641">
      <w:pPr>
        <w:shd w:val="clear" w:color="auto" w:fill="FFFFFF"/>
        <w:spacing w:after="0" w:line="240" w:lineRule="auto"/>
        <w:outlineLvl w:val="0"/>
        <w:rPr>
          <w:rFonts w:ascii="Times New Roman" w:eastAsia="Times New Roman" w:hAnsi="Times New Roman" w:cs="Times New Roman"/>
          <w:b/>
          <w:bCs/>
          <w:color w:val="222222"/>
          <w:kern w:val="36"/>
          <w:sz w:val="24"/>
          <w:szCs w:val="24"/>
          <w:lang w:eastAsia="en-IN"/>
        </w:rPr>
      </w:pPr>
      <w:r w:rsidRPr="004A6641">
        <w:rPr>
          <w:rFonts w:ascii="Times New Roman" w:eastAsia="Times New Roman" w:hAnsi="Times New Roman" w:cs="Times New Roman"/>
          <w:b/>
          <w:bCs/>
          <w:color w:val="222222"/>
          <w:kern w:val="36"/>
          <w:sz w:val="24"/>
          <w:szCs w:val="24"/>
          <w:lang w:eastAsia="en-IN"/>
        </w:rPr>
        <w:lastRenderedPageBreak/>
        <w:t>Day 03 – Pokhara</w:t>
      </w:r>
    </w:p>
    <w:p w14:paraId="163E2FC3" w14:textId="3D75B805"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 xml:space="preserve">This morning you will go for </w:t>
      </w:r>
      <w:proofErr w:type="spellStart"/>
      <w:proofErr w:type="gramStart"/>
      <w:r w:rsidRPr="004A6641">
        <w:rPr>
          <w:rFonts w:ascii="Times New Roman" w:eastAsia="Times New Roman" w:hAnsi="Times New Roman" w:cs="Times New Roman"/>
          <w:color w:val="222222"/>
          <w:sz w:val="24"/>
          <w:szCs w:val="24"/>
          <w:lang w:eastAsia="en-IN"/>
        </w:rPr>
        <w:t>a</w:t>
      </w:r>
      <w:proofErr w:type="spellEnd"/>
      <w:proofErr w:type="gramEnd"/>
      <w:r w:rsidRPr="004A6641">
        <w:rPr>
          <w:rFonts w:ascii="Times New Roman" w:eastAsia="Times New Roman" w:hAnsi="Times New Roman" w:cs="Times New Roman"/>
          <w:color w:val="222222"/>
          <w:sz w:val="24"/>
          <w:szCs w:val="24"/>
          <w:lang w:eastAsia="en-IN"/>
        </w:rPr>
        <w:t xml:space="preserve"> excursion trip to </w:t>
      </w:r>
      <w:proofErr w:type="spellStart"/>
      <w:r w:rsidRPr="004A6641">
        <w:rPr>
          <w:rFonts w:ascii="Times New Roman" w:eastAsia="Times New Roman" w:hAnsi="Times New Roman" w:cs="Times New Roman"/>
          <w:b/>
          <w:bCs/>
          <w:color w:val="222222"/>
          <w:sz w:val="24"/>
          <w:szCs w:val="24"/>
          <w:lang w:eastAsia="en-IN"/>
        </w:rPr>
        <w:t>Sarangkot</w:t>
      </w:r>
      <w:proofErr w:type="spellEnd"/>
      <w:r w:rsidRPr="004A6641">
        <w:rPr>
          <w:rFonts w:ascii="Times New Roman" w:eastAsia="Times New Roman" w:hAnsi="Times New Roman" w:cs="Times New Roman"/>
          <w:color w:val="222222"/>
          <w:sz w:val="24"/>
          <w:szCs w:val="24"/>
          <w:lang w:eastAsia="en-IN"/>
        </w:rPr>
        <w:t xml:space="preserve">. </w:t>
      </w:r>
      <w:proofErr w:type="spellStart"/>
      <w:r w:rsidRPr="004A6641">
        <w:rPr>
          <w:rFonts w:ascii="Times New Roman" w:eastAsia="Times New Roman" w:hAnsi="Times New Roman" w:cs="Times New Roman"/>
          <w:color w:val="222222"/>
          <w:sz w:val="24"/>
          <w:szCs w:val="24"/>
          <w:lang w:eastAsia="en-IN"/>
        </w:rPr>
        <w:t>Sarangkot</w:t>
      </w:r>
      <w:proofErr w:type="spellEnd"/>
      <w:r w:rsidRPr="004A6641">
        <w:rPr>
          <w:rFonts w:ascii="Times New Roman" w:eastAsia="Times New Roman" w:hAnsi="Times New Roman" w:cs="Times New Roman"/>
          <w:color w:val="222222"/>
          <w:sz w:val="24"/>
          <w:szCs w:val="24"/>
          <w:lang w:eastAsia="en-IN"/>
        </w:rPr>
        <w:t xml:space="preserve"> is the most popular tourist destination from where the tourists can enjoy the great view of the Pokhara Valley and the magnificent view of the Himalayas. </w:t>
      </w:r>
      <w:proofErr w:type="spellStart"/>
      <w:r w:rsidRPr="004A6641">
        <w:rPr>
          <w:rFonts w:ascii="Times New Roman" w:eastAsia="Times New Roman" w:hAnsi="Times New Roman" w:cs="Times New Roman"/>
          <w:color w:val="222222"/>
          <w:sz w:val="24"/>
          <w:szCs w:val="24"/>
          <w:lang w:eastAsia="en-IN"/>
        </w:rPr>
        <w:t>Sarangkot</w:t>
      </w:r>
      <w:proofErr w:type="spellEnd"/>
      <w:r w:rsidRPr="004A6641">
        <w:rPr>
          <w:rFonts w:ascii="Times New Roman" w:eastAsia="Times New Roman" w:hAnsi="Times New Roman" w:cs="Times New Roman"/>
          <w:color w:val="222222"/>
          <w:sz w:val="24"/>
          <w:szCs w:val="24"/>
          <w:lang w:eastAsia="en-IN"/>
        </w:rPr>
        <w:t xml:space="preserve"> is only 13 kms from Lake Side, Pokhara. It is the highest view point for a sunrise at an altitude of 1592mtsh. It </w:t>
      </w:r>
      <w:r w:rsidR="00BF2E54" w:rsidRPr="004A6641">
        <w:rPr>
          <w:rFonts w:ascii="Times New Roman" w:eastAsia="Times New Roman" w:hAnsi="Times New Roman" w:cs="Times New Roman"/>
          <w:color w:val="222222"/>
          <w:sz w:val="24"/>
          <w:szCs w:val="24"/>
          <w:lang w:eastAsia="en-IN"/>
        </w:rPr>
        <w:t>is cooler</w:t>
      </w:r>
      <w:r w:rsidRPr="004A6641">
        <w:rPr>
          <w:rFonts w:ascii="Times New Roman" w:eastAsia="Times New Roman" w:hAnsi="Times New Roman" w:cs="Times New Roman"/>
          <w:color w:val="222222"/>
          <w:sz w:val="24"/>
          <w:szCs w:val="24"/>
          <w:lang w:eastAsia="en-IN"/>
        </w:rPr>
        <w:t xml:space="preserve"> than Pokhara. </w:t>
      </w:r>
      <w:proofErr w:type="spellStart"/>
      <w:r w:rsidRPr="004A6641">
        <w:rPr>
          <w:rFonts w:ascii="Times New Roman" w:eastAsia="Times New Roman" w:hAnsi="Times New Roman" w:cs="Times New Roman"/>
          <w:color w:val="222222"/>
          <w:sz w:val="24"/>
          <w:szCs w:val="24"/>
          <w:lang w:eastAsia="en-IN"/>
        </w:rPr>
        <w:t>Ccan</w:t>
      </w:r>
      <w:proofErr w:type="spellEnd"/>
      <w:r w:rsidRPr="004A6641">
        <w:rPr>
          <w:rFonts w:ascii="Times New Roman" w:eastAsia="Times New Roman" w:hAnsi="Times New Roman" w:cs="Times New Roman"/>
          <w:color w:val="222222"/>
          <w:sz w:val="24"/>
          <w:szCs w:val="24"/>
          <w:lang w:eastAsia="en-IN"/>
        </w:rPr>
        <w:t xml:space="preserve"> be reached easily within</w:t>
      </w:r>
    </w:p>
    <w:p w14:paraId="6ABB072E" w14:textId="77777777"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 xml:space="preserve">45 to 60 minutes by a </w:t>
      </w:r>
      <w:proofErr w:type="spellStart"/>
      <w:r w:rsidRPr="004A6641">
        <w:rPr>
          <w:rFonts w:ascii="Times New Roman" w:eastAsia="Times New Roman" w:hAnsi="Times New Roman" w:cs="Times New Roman"/>
          <w:color w:val="222222"/>
          <w:sz w:val="24"/>
          <w:szCs w:val="24"/>
          <w:lang w:eastAsia="en-IN"/>
        </w:rPr>
        <w:t>vehiclefrom</w:t>
      </w:r>
      <w:proofErr w:type="spellEnd"/>
      <w:r w:rsidRPr="004A6641">
        <w:rPr>
          <w:rFonts w:ascii="Times New Roman" w:eastAsia="Times New Roman" w:hAnsi="Times New Roman" w:cs="Times New Roman"/>
          <w:color w:val="222222"/>
          <w:sz w:val="24"/>
          <w:szCs w:val="24"/>
          <w:lang w:eastAsia="en-IN"/>
        </w:rPr>
        <w:t xml:space="preserve"> Pokhara. Many tourists come to </w:t>
      </w:r>
      <w:proofErr w:type="spellStart"/>
      <w:r w:rsidRPr="004A6641">
        <w:rPr>
          <w:rFonts w:ascii="Times New Roman" w:eastAsia="Times New Roman" w:hAnsi="Times New Roman" w:cs="Times New Roman"/>
          <w:color w:val="222222"/>
          <w:sz w:val="24"/>
          <w:szCs w:val="24"/>
          <w:lang w:eastAsia="en-IN"/>
        </w:rPr>
        <w:t>Sarangkot</w:t>
      </w:r>
      <w:proofErr w:type="spellEnd"/>
      <w:r w:rsidRPr="004A6641">
        <w:rPr>
          <w:rFonts w:ascii="Times New Roman" w:eastAsia="Times New Roman" w:hAnsi="Times New Roman" w:cs="Times New Roman"/>
          <w:color w:val="222222"/>
          <w:sz w:val="24"/>
          <w:szCs w:val="24"/>
          <w:lang w:eastAsia="en-IN"/>
        </w:rPr>
        <w:t xml:space="preserve"> for sunrise.</w:t>
      </w:r>
    </w:p>
    <w:p w14:paraId="240F6A85" w14:textId="77777777"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 xml:space="preserve">From </w:t>
      </w:r>
      <w:proofErr w:type="spellStart"/>
      <w:r w:rsidRPr="004A6641">
        <w:rPr>
          <w:rFonts w:ascii="Times New Roman" w:eastAsia="Times New Roman" w:hAnsi="Times New Roman" w:cs="Times New Roman"/>
          <w:color w:val="222222"/>
          <w:sz w:val="24"/>
          <w:szCs w:val="24"/>
          <w:lang w:eastAsia="en-IN"/>
        </w:rPr>
        <w:t>Sarangkot</w:t>
      </w:r>
      <w:proofErr w:type="spellEnd"/>
      <w:r w:rsidRPr="004A6641">
        <w:rPr>
          <w:rFonts w:ascii="Times New Roman" w:eastAsia="Times New Roman" w:hAnsi="Times New Roman" w:cs="Times New Roman"/>
          <w:color w:val="222222"/>
          <w:sz w:val="24"/>
          <w:szCs w:val="24"/>
          <w:lang w:eastAsia="en-IN"/>
        </w:rPr>
        <w:t>, on the northern direction we can see Dhaulagiri in the far west. Annapurna range is visible when the weather is clear on the same side. On the southern direction the village overlooks the city of Pokhara and its lake on the north-western outskirts of the city.</w:t>
      </w:r>
    </w:p>
    <w:p w14:paraId="7E763EFD" w14:textId="7043DF64"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 xml:space="preserve">(The above sightseeing is for a maximum of 03 hours after the vehicle reports at the </w:t>
      </w:r>
      <w:r w:rsidR="00BF2E54" w:rsidRPr="004A6641">
        <w:rPr>
          <w:rFonts w:ascii="Times New Roman" w:eastAsia="Times New Roman" w:hAnsi="Times New Roman" w:cs="Times New Roman"/>
          <w:color w:val="222222"/>
          <w:sz w:val="24"/>
          <w:szCs w:val="24"/>
          <w:lang w:eastAsia="en-IN"/>
        </w:rPr>
        <w:t>hotel)</w:t>
      </w:r>
    </w:p>
    <w:p w14:paraId="195B657A" w14:textId="77777777"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 </w:t>
      </w:r>
    </w:p>
    <w:p w14:paraId="6250ACA5" w14:textId="77777777"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This afternoon you will visit </w:t>
      </w:r>
      <w:proofErr w:type="spellStart"/>
      <w:r w:rsidRPr="004A6641">
        <w:rPr>
          <w:rFonts w:ascii="Times New Roman" w:eastAsia="Times New Roman" w:hAnsi="Times New Roman" w:cs="Times New Roman"/>
          <w:b/>
          <w:bCs/>
          <w:color w:val="222222"/>
          <w:sz w:val="24"/>
          <w:szCs w:val="24"/>
          <w:lang w:eastAsia="en-IN"/>
        </w:rPr>
        <w:t>Bindebasini</w:t>
      </w:r>
      <w:proofErr w:type="spellEnd"/>
      <w:r w:rsidRPr="004A6641">
        <w:rPr>
          <w:rFonts w:ascii="Times New Roman" w:eastAsia="Times New Roman" w:hAnsi="Times New Roman" w:cs="Times New Roman"/>
          <w:b/>
          <w:bCs/>
          <w:color w:val="222222"/>
          <w:sz w:val="24"/>
          <w:szCs w:val="24"/>
          <w:lang w:eastAsia="en-IN"/>
        </w:rPr>
        <w:t xml:space="preserve"> Temple</w:t>
      </w:r>
      <w:r w:rsidRPr="004A6641">
        <w:rPr>
          <w:rFonts w:ascii="Times New Roman" w:eastAsia="Times New Roman" w:hAnsi="Times New Roman" w:cs="Times New Roman"/>
          <w:color w:val="222222"/>
          <w:sz w:val="24"/>
          <w:szCs w:val="24"/>
          <w:lang w:eastAsia="en-IN"/>
        </w:rPr>
        <w:t xml:space="preserve">. This is one of the oldest temples in Pokhara was a part of </w:t>
      </w:r>
      <w:proofErr w:type="spellStart"/>
      <w:r w:rsidRPr="004A6641">
        <w:rPr>
          <w:rFonts w:ascii="Times New Roman" w:eastAsia="Times New Roman" w:hAnsi="Times New Roman" w:cs="Times New Roman"/>
          <w:color w:val="222222"/>
          <w:sz w:val="24"/>
          <w:szCs w:val="24"/>
          <w:lang w:eastAsia="en-IN"/>
        </w:rPr>
        <w:t>Kaski</w:t>
      </w:r>
      <w:proofErr w:type="spellEnd"/>
      <w:r w:rsidRPr="004A6641">
        <w:rPr>
          <w:rFonts w:ascii="Times New Roman" w:eastAsia="Times New Roman" w:hAnsi="Times New Roman" w:cs="Times New Roman"/>
          <w:color w:val="222222"/>
          <w:sz w:val="24"/>
          <w:szCs w:val="24"/>
          <w:lang w:eastAsia="en-IN"/>
        </w:rPr>
        <w:t xml:space="preserve"> Kingdom, the main deity of the </w:t>
      </w:r>
      <w:proofErr w:type="spellStart"/>
      <w:proofErr w:type="gramStart"/>
      <w:r w:rsidRPr="004A6641">
        <w:rPr>
          <w:rFonts w:ascii="Times New Roman" w:eastAsia="Times New Roman" w:hAnsi="Times New Roman" w:cs="Times New Roman"/>
          <w:color w:val="222222"/>
          <w:sz w:val="24"/>
          <w:szCs w:val="24"/>
          <w:lang w:eastAsia="en-IN"/>
        </w:rPr>
        <w:t>temple,Goddess</w:t>
      </w:r>
      <w:proofErr w:type="spellEnd"/>
      <w:proofErr w:type="gramEnd"/>
      <w:r w:rsidRPr="004A6641">
        <w:rPr>
          <w:rFonts w:ascii="Times New Roman" w:eastAsia="Times New Roman" w:hAnsi="Times New Roman" w:cs="Times New Roman"/>
          <w:color w:val="222222"/>
          <w:sz w:val="24"/>
          <w:szCs w:val="24"/>
          <w:lang w:eastAsia="en-IN"/>
        </w:rPr>
        <w:t xml:space="preserve"> Durga, was brought from India . Apart from the peace and </w:t>
      </w:r>
      <w:proofErr w:type="spellStart"/>
      <w:r w:rsidRPr="004A6641">
        <w:rPr>
          <w:rFonts w:ascii="Times New Roman" w:eastAsia="Times New Roman" w:hAnsi="Times New Roman" w:cs="Times New Roman"/>
          <w:color w:val="222222"/>
          <w:sz w:val="24"/>
          <w:szCs w:val="24"/>
          <w:lang w:eastAsia="en-IN"/>
        </w:rPr>
        <w:t>tranquility</w:t>
      </w:r>
      <w:proofErr w:type="spellEnd"/>
      <w:r w:rsidRPr="004A6641">
        <w:rPr>
          <w:rFonts w:ascii="Times New Roman" w:eastAsia="Times New Roman" w:hAnsi="Times New Roman" w:cs="Times New Roman"/>
          <w:color w:val="222222"/>
          <w:sz w:val="24"/>
          <w:szCs w:val="24"/>
          <w:lang w:eastAsia="en-IN"/>
        </w:rPr>
        <w:t xml:space="preserve"> that can be felt in this region, the premises of the temple offers a good view of the Himalaya on a clear day. The temple is in the area of the bazaar, </w:t>
      </w:r>
      <w:proofErr w:type="spellStart"/>
      <w:proofErr w:type="gramStart"/>
      <w:r w:rsidRPr="004A6641">
        <w:rPr>
          <w:rFonts w:ascii="Times New Roman" w:eastAsia="Times New Roman" w:hAnsi="Times New Roman" w:cs="Times New Roman"/>
          <w:color w:val="222222"/>
          <w:sz w:val="24"/>
          <w:szCs w:val="24"/>
          <w:lang w:eastAsia="en-IN"/>
        </w:rPr>
        <w:t>hence,a</w:t>
      </w:r>
      <w:proofErr w:type="spellEnd"/>
      <w:proofErr w:type="gramEnd"/>
      <w:r w:rsidRPr="004A6641">
        <w:rPr>
          <w:rFonts w:ascii="Times New Roman" w:eastAsia="Times New Roman" w:hAnsi="Times New Roman" w:cs="Times New Roman"/>
          <w:color w:val="222222"/>
          <w:sz w:val="24"/>
          <w:szCs w:val="24"/>
          <w:lang w:eastAsia="en-IN"/>
        </w:rPr>
        <w:t xml:space="preserve"> journey of the old bazaar can be combined with a visit to the temple. Sightseeing to </w:t>
      </w:r>
      <w:r w:rsidRPr="004A6641">
        <w:rPr>
          <w:rFonts w:ascii="Times New Roman" w:eastAsia="Times New Roman" w:hAnsi="Times New Roman" w:cs="Times New Roman"/>
          <w:b/>
          <w:bCs/>
          <w:color w:val="222222"/>
          <w:sz w:val="24"/>
          <w:szCs w:val="24"/>
          <w:lang w:eastAsia="en-IN"/>
        </w:rPr>
        <w:t>Devi’s fall</w:t>
      </w:r>
      <w:r w:rsidRPr="004A6641">
        <w:rPr>
          <w:rFonts w:ascii="Times New Roman" w:eastAsia="Times New Roman" w:hAnsi="Times New Roman" w:cs="Times New Roman"/>
          <w:color w:val="222222"/>
          <w:sz w:val="24"/>
          <w:szCs w:val="24"/>
          <w:lang w:eastAsia="en-IN"/>
        </w:rPr>
        <w:t xml:space="preserve">, also known as </w:t>
      </w:r>
      <w:proofErr w:type="spellStart"/>
      <w:r w:rsidRPr="004A6641">
        <w:rPr>
          <w:rFonts w:ascii="Times New Roman" w:eastAsia="Times New Roman" w:hAnsi="Times New Roman" w:cs="Times New Roman"/>
          <w:color w:val="222222"/>
          <w:sz w:val="24"/>
          <w:szCs w:val="24"/>
          <w:lang w:eastAsia="en-IN"/>
        </w:rPr>
        <w:t>Patale</w:t>
      </w:r>
      <w:proofErr w:type="spellEnd"/>
      <w:r w:rsidRPr="004A6641">
        <w:rPr>
          <w:rFonts w:ascii="Times New Roman" w:eastAsia="Times New Roman" w:hAnsi="Times New Roman" w:cs="Times New Roman"/>
          <w:color w:val="222222"/>
          <w:sz w:val="24"/>
          <w:szCs w:val="24"/>
          <w:lang w:eastAsia="en-IN"/>
        </w:rPr>
        <w:t xml:space="preserve"> Chango is an awesome waterfall lying 2 km southwest of Pokhara. During summer and rainy season, the waterfall takes its real form, with gushing water splashing and making its way through the rocks. Just opposite of Devi’s fall, on the other side of the road, there is </w:t>
      </w:r>
      <w:proofErr w:type="spellStart"/>
      <w:r w:rsidRPr="004A6641">
        <w:rPr>
          <w:rFonts w:ascii="Times New Roman" w:eastAsia="Times New Roman" w:hAnsi="Times New Roman" w:cs="Times New Roman"/>
          <w:b/>
          <w:bCs/>
          <w:color w:val="222222"/>
          <w:sz w:val="24"/>
          <w:szCs w:val="24"/>
          <w:lang w:eastAsia="en-IN"/>
        </w:rPr>
        <w:t>Gupteshwor</w:t>
      </w:r>
      <w:proofErr w:type="spellEnd"/>
      <w:r w:rsidRPr="004A6641">
        <w:rPr>
          <w:rFonts w:ascii="Times New Roman" w:eastAsia="Times New Roman" w:hAnsi="Times New Roman" w:cs="Times New Roman"/>
          <w:b/>
          <w:bCs/>
          <w:color w:val="222222"/>
          <w:sz w:val="24"/>
          <w:szCs w:val="24"/>
          <w:lang w:eastAsia="en-IN"/>
        </w:rPr>
        <w:t xml:space="preserve"> Cave</w:t>
      </w:r>
      <w:r w:rsidRPr="004A6641">
        <w:rPr>
          <w:rFonts w:ascii="Times New Roman" w:eastAsia="Times New Roman" w:hAnsi="Times New Roman" w:cs="Times New Roman"/>
          <w:color w:val="222222"/>
          <w:sz w:val="24"/>
          <w:szCs w:val="24"/>
          <w:lang w:eastAsia="en-IN"/>
        </w:rPr>
        <w:t>. This cave is popular for the different natural forms made from limestone deposits. Photography is strictly prohibited inside the cave. Overnight at hotel.</w:t>
      </w:r>
    </w:p>
    <w:p w14:paraId="4BFC200A" w14:textId="14F39117"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(The above sightseeing is for a maximum of 03 hours after the vehicle reports at the hotel)</w:t>
      </w:r>
    </w:p>
    <w:p w14:paraId="22660144" w14:textId="77777777"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 </w:t>
      </w:r>
    </w:p>
    <w:p w14:paraId="3E4B5B2E" w14:textId="77777777" w:rsidR="004A6641" w:rsidRPr="004A6641" w:rsidRDefault="004A6641" w:rsidP="004A6641">
      <w:pPr>
        <w:shd w:val="clear" w:color="auto" w:fill="FFFFFF"/>
        <w:spacing w:after="0" w:line="240" w:lineRule="auto"/>
        <w:outlineLvl w:val="0"/>
        <w:rPr>
          <w:rFonts w:ascii="Times New Roman" w:eastAsia="Times New Roman" w:hAnsi="Times New Roman" w:cs="Times New Roman"/>
          <w:b/>
          <w:bCs/>
          <w:color w:val="222222"/>
          <w:kern w:val="36"/>
          <w:sz w:val="24"/>
          <w:szCs w:val="24"/>
          <w:lang w:eastAsia="en-IN"/>
        </w:rPr>
      </w:pPr>
      <w:r w:rsidRPr="004A6641">
        <w:rPr>
          <w:rFonts w:ascii="Times New Roman" w:eastAsia="Times New Roman" w:hAnsi="Times New Roman" w:cs="Times New Roman"/>
          <w:b/>
          <w:bCs/>
          <w:color w:val="222222"/>
          <w:kern w:val="36"/>
          <w:sz w:val="24"/>
          <w:szCs w:val="24"/>
          <w:lang w:eastAsia="en-IN"/>
        </w:rPr>
        <w:t>Day 04 – Pokhara / Kathmandu</w:t>
      </w:r>
    </w:p>
    <w:p w14:paraId="6BF5C681" w14:textId="77777777"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Fly back to Kathmandu &amp; transfer to hotel. Rest day at leisure.</w:t>
      </w:r>
    </w:p>
    <w:p w14:paraId="4ECD380D" w14:textId="77777777"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One can indulge in shopping or visit the casinos trying their lady luck on your own. Overnight at hotel.</w:t>
      </w:r>
    </w:p>
    <w:p w14:paraId="31EC27DC" w14:textId="77777777"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 </w:t>
      </w:r>
    </w:p>
    <w:p w14:paraId="4BC1F44B" w14:textId="77777777" w:rsidR="004A6641" w:rsidRPr="004A6641" w:rsidRDefault="004A6641" w:rsidP="004A6641">
      <w:pPr>
        <w:shd w:val="clear" w:color="auto" w:fill="FFFFFF"/>
        <w:spacing w:after="0" w:line="240" w:lineRule="auto"/>
        <w:outlineLvl w:val="4"/>
        <w:rPr>
          <w:rFonts w:ascii="Times New Roman" w:eastAsia="Times New Roman" w:hAnsi="Times New Roman" w:cs="Times New Roman"/>
          <w:b/>
          <w:bCs/>
          <w:color w:val="222222"/>
          <w:sz w:val="24"/>
          <w:szCs w:val="24"/>
          <w:lang w:eastAsia="en-IN"/>
        </w:rPr>
      </w:pPr>
      <w:r w:rsidRPr="004A6641">
        <w:rPr>
          <w:rFonts w:ascii="Times New Roman" w:eastAsia="Times New Roman" w:hAnsi="Times New Roman" w:cs="Times New Roman"/>
          <w:b/>
          <w:bCs/>
          <w:color w:val="222222"/>
          <w:sz w:val="24"/>
          <w:szCs w:val="24"/>
          <w:lang w:eastAsia="en-IN"/>
        </w:rPr>
        <w:t>Day 05 – Kathmandu / Airport</w:t>
      </w:r>
    </w:p>
    <w:p w14:paraId="6AC5C520" w14:textId="217D5BCC" w:rsidR="004A6641" w:rsidRPr="004A6641" w:rsidRDefault="004A6641" w:rsidP="004A6641">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eastAsia="en-IN"/>
        </w:rPr>
        <w:t>This morning your tour will take you for a visit to </w:t>
      </w:r>
      <w:r w:rsidRPr="004A6641">
        <w:rPr>
          <w:rFonts w:ascii="Times New Roman" w:eastAsia="Times New Roman" w:hAnsi="Times New Roman" w:cs="Times New Roman"/>
          <w:b/>
          <w:bCs/>
          <w:color w:val="222222"/>
          <w:sz w:val="24"/>
          <w:szCs w:val="24"/>
          <w:lang w:eastAsia="en-IN"/>
        </w:rPr>
        <w:t>Patan. </w:t>
      </w:r>
      <w:r w:rsidRPr="004A6641">
        <w:rPr>
          <w:rFonts w:ascii="Times New Roman" w:eastAsia="Times New Roman" w:hAnsi="Times New Roman" w:cs="Times New Roman"/>
          <w:color w:val="222222"/>
          <w:sz w:val="24"/>
          <w:szCs w:val="24"/>
          <w:lang w:eastAsia="en-IN"/>
        </w:rPr>
        <w:t>Also known as </w:t>
      </w:r>
      <w:r w:rsidRPr="004A6641">
        <w:rPr>
          <w:rFonts w:ascii="Times New Roman" w:eastAsia="Times New Roman" w:hAnsi="Times New Roman" w:cs="Times New Roman"/>
          <w:b/>
          <w:bCs/>
          <w:color w:val="222222"/>
          <w:sz w:val="24"/>
          <w:szCs w:val="24"/>
          <w:lang w:eastAsia="en-IN"/>
        </w:rPr>
        <w:t>Lalitpur</w:t>
      </w:r>
      <w:r w:rsidRPr="004A6641">
        <w:rPr>
          <w:rFonts w:ascii="Times New Roman" w:eastAsia="Times New Roman" w:hAnsi="Times New Roman" w:cs="Times New Roman"/>
          <w:color w:val="222222"/>
          <w:sz w:val="24"/>
          <w:szCs w:val="24"/>
          <w:lang w:eastAsia="en-IN"/>
        </w:rPr>
        <w:t xml:space="preserve">, the city of beauty is separated from Kathmandu only by the Bagmati River and is the second largest town in the valley. Lalitpur is fragmented from other cities due to its substantive architectural ancient masterpieces. Patan's central Durbar Square is absolutely packed with temples: </w:t>
      </w:r>
      <w:proofErr w:type="spellStart"/>
      <w:r w:rsidRPr="004A6641">
        <w:rPr>
          <w:rFonts w:ascii="Times New Roman" w:eastAsia="Times New Roman" w:hAnsi="Times New Roman" w:cs="Times New Roman"/>
          <w:color w:val="222222"/>
          <w:sz w:val="24"/>
          <w:szCs w:val="24"/>
          <w:lang w:eastAsia="en-IN"/>
        </w:rPr>
        <w:t>Its</w:t>
      </w:r>
      <w:proofErr w:type="spellEnd"/>
      <w:r w:rsidRPr="004A6641">
        <w:rPr>
          <w:rFonts w:ascii="Times New Roman" w:eastAsia="Times New Roman" w:hAnsi="Times New Roman" w:cs="Times New Roman"/>
          <w:color w:val="222222"/>
          <w:sz w:val="24"/>
          <w:szCs w:val="24"/>
          <w:lang w:eastAsia="en-IN"/>
        </w:rPr>
        <w:t xml:space="preserve"> an architectural </w:t>
      </w:r>
      <w:proofErr w:type="spellStart"/>
      <w:r w:rsidRPr="004A6641">
        <w:rPr>
          <w:rFonts w:ascii="Times New Roman" w:eastAsia="Times New Roman" w:hAnsi="Times New Roman" w:cs="Times New Roman"/>
          <w:color w:val="222222"/>
          <w:sz w:val="24"/>
          <w:szCs w:val="24"/>
          <w:lang w:eastAsia="en-IN"/>
        </w:rPr>
        <w:t>center</w:t>
      </w:r>
      <w:proofErr w:type="spellEnd"/>
      <w:r w:rsidRPr="004A6641">
        <w:rPr>
          <w:rFonts w:ascii="Times New Roman" w:eastAsia="Times New Roman" w:hAnsi="Times New Roman" w:cs="Times New Roman"/>
          <w:color w:val="222222"/>
          <w:sz w:val="24"/>
          <w:szCs w:val="24"/>
          <w:lang w:eastAsia="en-IN"/>
        </w:rPr>
        <w:t xml:space="preserve"> point with a far greater concentration of temples per sq. meter than in </w:t>
      </w:r>
      <w:proofErr w:type="spellStart"/>
      <w:r w:rsidRPr="004A6641">
        <w:rPr>
          <w:rFonts w:ascii="Times New Roman" w:eastAsia="Times New Roman" w:hAnsi="Times New Roman" w:cs="Times New Roman"/>
          <w:color w:val="222222"/>
          <w:sz w:val="24"/>
          <w:szCs w:val="24"/>
          <w:lang w:eastAsia="en-IN"/>
        </w:rPr>
        <w:t>Kathamandu</w:t>
      </w:r>
      <w:proofErr w:type="spellEnd"/>
      <w:r w:rsidRPr="004A6641">
        <w:rPr>
          <w:rFonts w:ascii="Times New Roman" w:eastAsia="Times New Roman" w:hAnsi="Times New Roman" w:cs="Times New Roman"/>
          <w:color w:val="222222"/>
          <w:sz w:val="24"/>
          <w:szCs w:val="24"/>
          <w:lang w:eastAsia="en-IN"/>
        </w:rPr>
        <w:t xml:space="preserve"> or Bhaktapur. Within the city also lies the Tibetan refugee </w:t>
      </w:r>
      <w:proofErr w:type="spellStart"/>
      <w:r w:rsidRPr="004A6641">
        <w:rPr>
          <w:rFonts w:ascii="Times New Roman" w:eastAsia="Times New Roman" w:hAnsi="Times New Roman" w:cs="Times New Roman"/>
          <w:color w:val="222222"/>
          <w:sz w:val="24"/>
          <w:szCs w:val="24"/>
          <w:lang w:eastAsia="en-IN"/>
        </w:rPr>
        <w:t>center</w:t>
      </w:r>
      <w:proofErr w:type="spellEnd"/>
      <w:r w:rsidRPr="004A6641">
        <w:rPr>
          <w:rFonts w:ascii="Times New Roman" w:eastAsia="Times New Roman" w:hAnsi="Times New Roman" w:cs="Times New Roman"/>
          <w:color w:val="222222"/>
          <w:sz w:val="24"/>
          <w:szCs w:val="24"/>
          <w:lang w:eastAsia="en-IN"/>
        </w:rPr>
        <w:t>, home to most of the valley's Tibetan population.  While technically refugees, the Tibetans are some of the wealthiest people in the valley because of the carpet industry they operate.  For those looking to bring home a fine Tibetan carpet, this is the place to shop. You will then go to </w:t>
      </w:r>
      <w:proofErr w:type="spellStart"/>
      <w:r w:rsidRPr="004A6641">
        <w:rPr>
          <w:rFonts w:ascii="Times New Roman" w:eastAsia="Times New Roman" w:hAnsi="Times New Roman" w:cs="Times New Roman"/>
          <w:b/>
          <w:bCs/>
          <w:color w:val="222222"/>
          <w:sz w:val="24"/>
          <w:szCs w:val="24"/>
          <w:lang w:eastAsia="en-IN"/>
        </w:rPr>
        <w:t>Swayambhunath</w:t>
      </w:r>
      <w:proofErr w:type="spellEnd"/>
      <w:r w:rsidRPr="004A6641">
        <w:rPr>
          <w:rFonts w:ascii="Times New Roman" w:eastAsia="Times New Roman" w:hAnsi="Times New Roman" w:cs="Times New Roman"/>
          <w:b/>
          <w:bCs/>
          <w:color w:val="222222"/>
          <w:sz w:val="24"/>
          <w:szCs w:val="24"/>
          <w:lang w:eastAsia="en-IN"/>
        </w:rPr>
        <w:t> </w:t>
      </w:r>
      <w:r w:rsidRPr="004A6641">
        <w:rPr>
          <w:rFonts w:ascii="Times New Roman" w:eastAsia="Times New Roman" w:hAnsi="Times New Roman" w:cs="Times New Roman"/>
          <w:color w:val="222222"/>
          <w:sz w:val="24"/>
          <w:szCs w:val="24"/>
          <w:lang w:eastAsia="en-IN"/>
        </w:rPr>
        <w:t xml:space="preserve">the golden spire of the 5th-century Swayambhu stupa is adorned with a </w:t>
      </w:r>
      <w:proofErr w:type="spellStart"/>
      <w:r w:rsidRPr="004A6641">
        <w:rPr>
          <w:rFonts w:ascii="Times New Roman" w:eastAsia="Times New Roman" w:hAnsi="Times New Roman" w:cs="Times New Roman"/>
          <w:color w:val="222222"/>
          <w:sz w:val="24"/>
          <w:szCs w:val="24"/>
          <w:lang w:eastAsia="en-IN"/>
        </w:rPr>
        <w:t>colorful</w:t>
      </w:r>
      <w:proofErr w:type="spellEnd"/>
      <w:r w:rsidRPr="004A6641">
        <w:rPr>
          <w:rFonts w:ascii="Times New Roman" w:eastAsia="Times New Roman" w:hAnsi="Times New Roman" w:cs="Times New Roman"/>
          <w:color w:val="222222"/>
          <w:sz w:val="24"/>
          <w:szCs w:val="24"/>
          <w:lang w:eastAsia="en-IN"/>
        </w:rPr>
        <w:t xml:space="preserve"> fluttering of prayer flags; it crowns a hill overlooking the Kathmandu Valley and offers fantastic views over the city of Kathmandu. </w:t>
      </w:r>
      <w:proofErr w:type="spellStart"/>
      <w:r w:rsidRPr="004A6641">
        <w:rPr>
          <w:rFonts w:ascii="Times New Roman" w:eastAsia="Times New Roman" w:hAnsi="Times New Roman" w:cs="Times New Roman"/>
          <w:color w:val="222222"/>
          <w:sz w:val="24"/>
          <w:szCs w:val="24"/>
          <w:lang w:eastAsia="en-IN"/>
        </w:rPr>
        <w:t>Swayambhunath</w:t>
      </w:r>
      <w:proofErr w:type="spellEnd"/>
      <w:r w:rsidRPr="004A6641">
        <w:rPr>
          <w:rFonts w:ascii="Times New Roman" w:eastAsia="Times New Roman" w:hAnsi="Times New Roman" w:cs="Times New Roman"/>
          <w:color w:val="222222"/>
          <w:sz w:val="24"/>
          <w:szCs w:val="24"/>
          <w:lang w:eastAsia="en-IN"/>
        </w:rPr>
        <w:t xml:space="preserve"> is one of the most recognizable symbols in Nepal and the painted eyes of Buddha watch all who ascend the worn stone steps.</w:t>
      </w:r>
    </w:p>
    <w:p w14:paraId="40283B56" w14:textId="4DBAA3F8"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b/>
          <w:bCs/>
          <w:color w:val="222222"/>
          <w:sz w:val="24"/>
          <w:szCs w:val="24"/>
          <w:lang w:eastAsia="en-IN"/>
        </w:rPr>
        <w:t>(The above sightseeing is for a maximum of 03 hours after the vehicle reports at the hotel)</w:t>
      </w:r>
    </w:p>
    <w:p w14:paraId="62791C7F" w14:textId="77777777"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val="en-AU" w:eastAsia="en-IN"/>
        </w:rPr>
        <w:t> </w:t>
      </w:r>
    </w:p>
    <w:p w14:paraId="5B470E33" w14:textId="77777777" w:rsidR="004A6641" w:rsidRPr="004A6641" w:rsidRDefault="004A6641" w:rsidP="004A6641">
      <w:pPr>
        <w:shd w:val="clear" w:color="auto" w:fill="FFFFFF"/>
        <w:spacing w:after="0" w:line="240" w:lineRule="auto"/>
        <w:rPr>
          <w:rFonts w:ascii="Times New Roman" w:eastAsia="Times New Roman" w:hAnsi="Times New Roman" w:cs="Times New Roman"/>
          <w:color w:val="222222"/>
          <w:sz w:val="24"/>
          <w:szCs w:val="24"/>
          <w:lang w:eastAsia="en-IN"/>
        </w:rPr>
      </w:pPr>
      <w:r w:rsidRPr="004A6641">
        <w:rPr>
          <w:rFonts w:ascii="Times New Roman" w:eastAsia="Times New Roman" w:hAnsi="Times New Roman" w:cs="Times New Roman"/>
          <w:color w:val="222222"/>
          <w:sz w:val="24"/>
          <w:szCs w:val="24"/>
          <w:lang w:val="en-AU" w:eastAsia="en-IN"/>
        </w:rPr>
        <w:t>Later, you will be transferred to the airport in time to board your flight for onward journey.</w:t>
      </w:r>
    </w:p>
    <w:p w14:paraId="7A0BBD47" w14:textId="77777777" w:rsidR="004A6641" w:rsidRDefault="004A6641" w:rsidP="00F56F50">
      <w:pPr>
        <w:shd w:val="clear" w:color="auto" w:fill="FFFFFF"/>
        <w:spacing w:after="0" w:line="240" w:lineRule="auto"/>
        <w:jc w:val="both"/>
        <w:rPr>
          <w:rFonts w:ascii="Times New Roman" w:eastAsia="Times New Roman" w:hAnsi="Times New Roman" w:cs="Times New Roman"/>
          <w:b/>
          <w:bCs/>
          <w:color w:val="222222"/>
          <w:sz w:val="24"/>
          <w:szCs w:val="24"/>
          <w:u w:val="single"/>
          <w:lang w:eastAsia="en-IN"/>
        </w:rPr>
      </w:pPr>
    </w:p>
    <w:sectPr w:rsidR="004A6641" w:rsidSect="001D039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76CA"/>
    <w:multiLevelType w:val="hybridMultilevel"/>
    <w:tmpl w:val="EAFC8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5C23252"/>
    <w:multiLevelType w:val="hybridMultilevel"/>
    <w:tmpl w:val="6CFC7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9C7CD5"/>
    <w:multiLevelType w:val="hybridMultilevel"/>
    <w:tmpl w:val="34842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3F746C"/>
    <w:multiLevelType w:val="hybridMultilevel"/>
    <w:tmpl w:val="3BDE06CC"/>
    <w:lvl w:ilvl="0" w:tplc="1E04C62E">
      <w:numFmt w:val="bullet"/>
      <w:lvlText w:val=""/>
      <w:lvlJc w:val="left"/>
      <w:pPr>
        <w:ind w:left="580" w:hanging="360"/>
      </w:pPr>
      <w:rPr>
        <w:rFonts w:ascii="Symbol" w:eastAsia="Symbol" w:hAnsi="Symbol" w:cs="Symbol" w:hint="default"/>
        <w:w w:val="100"/>
        <w:sz w:val="24"/>
        <w:szCs w:val="24"/>
        <w:lang w:val="en-US" w:eastAsia="en-US" w:bidi="ar-SA"/>
      </w:rPr>
    </w:lvl>
    <w:lvl w:ilvl="1" w:tplc="88BE7C26">
      <w:numFmt w:val="bullet"/>
      <w:lvlText w:val=""/>
      <w:lvlJc w:val="left"/>
      <w:pPr>
        <w:ind w:left="940" w:hanging="360"/>
      </w:pPr>
      <w:rPr>
        <w:rFonts w:hint="default"/>
        <w:w w:val="100"/>
        <w:lang w:val="en-US" w:eastAsia="en-US" w:bidi="ar-SA"/>
      </w:rPr>
    </w:lvl>
    <w:lvl w:ilvl="2" w:tplc="5704A6FE">
      <w:numFmt w:val="bullet"/>
      <w:lvlText w:val="•"/>
      <w:lvlJc w:val="left"/>
      <w:pPr>
        <w:ind w:left="1860" w:hanging="360"/>
      </w:pPr>
      <w:rPr>
        <w:rFonts w:hint="default"/>
        <w:lang w:val="en-US" w:eastAsia="en-US" w:bidi="ar-SA"/>
      </w:rPr>
    </w:lvl>
    <w:lvl w:ilvl="3" w:tplc="ECB8EAA4">
      <w:numFmt w:val="bullet"/>
      <w:lvlText w:val="•"/>
      <w:lvlJc w:val="left"/>
      <w:pPr>
        <w:ind w:left="2781" w:hanging="360"/>
      </w:pPr>
      <w:rPr>
        <w:rFonts w:hint="default"/>
        <w:lang w:val="en-US" w:eastAsia="en-US" w:bidi="ar-SA"/>
      </w:rPr>
    </w:lvl>
    <w:lvl w:ilvl="4" w:tplc="36B4013E">
      <w:numFmt w:val="bullet"/>
      <w:lvlText w:val="•"/>
      <w:lvlJc w:val="left"/>
      <w:pPr>
        <w:ind w:left="3702" w:hanging="360"/>
      </w:pPr>
      <w:rPr>
        <w:rFonts w:hint="default"/>
        <w:lang w:val="en-US" w:eastAsia="en-US" w:bidi="ar-SA"/>
      </w:rPr>
    </w:lvl>
    <w:lvl w:ilvl="5" w:tplc="F3CC9EBE">
      <w:numFmt w:val="bullet"/>
      <w:lvlText w:val="•"/>
      <w:lvlJc w:val="left"/>
      <w:pPr>
        <w:ind w:left="4622" w:hanging="360"/>
      </w:pPr>
      <w:rPr>
        <w:rFonts w:hint="default"/>
        <w:lang w:val="en-US" w:eastAsia="en-US" w:bidi="ar-SA"/>
      </w:rPr>
    </w:lvl>
    <w:lvl w:ilvl="6" w:tplc="7F52DEFA">
      <w:numFmt w:val="bullet"/>
      <w:lvlText w:val="•"/>
      <w:lvlJc w:val="left"/>
      <w:pPr>
        <w:ind w:left="5543" w:hanging="360"/>
      </w:pPr>
      <w:rPr>
        <w:rFonts w:hint="default"/>
        <w:lang w:val="en-US" w:eastAsia="en-US" w:bidi="ar-SA"/>
      </w:rPr>
    </w:lvl>
    <w:lvl w:ilvl="7" w:tplc="CA58484A">
      <w:numFmt w:val="bullet"/>
      <w:lvlText w:val="•"/>
      <w:lvlJc w:val="left"/>
      <w:pPr>
        <w:ind w:left="6464" w:hanging="360"/>
      </w:pPr>
      <w:rPr>
        <w:rFonts w:hint="default"/>
        <w:lang w:val="en-US" w:eastAsia="en-US" w:bidi="ar-SA"/>
      </w:rPr>
    </w:lvl>
    <w:lvl w:ilvl="8" w:tplc="A7F292D0">
      <w:numFmt w:val="bullet"/>
      <w:lvlText w:val="•"/>
      <w:lvlJc w:val="left"/>
      <w:pPr>
        <w:ind w:left="7384" w:hanging="360"/>
      </w:pPr>
      <w:rPr>
        <w:rFonts w:hint="default"/>
        <w:lang w:val="en-US" w:eastAsia="en-US" w:bidi="ar-SA"/>
      </w:rPr>
    </w:lvl>
  </w:abstractNum>
  <w:num w:numId="1" w16cid:durableId="1619608493">
    <w:abstractNumId w:val="1"/>
  </w:num>
  <w:num w:numId="2" w16cid:durableId="1057895884">
    <w:abstractNumId w:val="2"/>
  </w:num>
  <w:num w:numId="3" w16cid:durableId="782647295">
    <w:abstractNumId w:val="3"/>
  </w:num>
  <w:num w:numId="4" w16cid:durableId="70598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50"/>
    <w:rsid w:val="00142981"/>
    <w:rsid w:val="001D0395"/>
    <w:rsid w:val="0026558C"/>
    <w:rsid w:val="00282562"/>
    <w:rsid w:val="002F219F"/>
    <w:rsid w:val="004A6641"/>
    <w:rsid w:val="005633F2"/>
    <w:rsid w:val="00566D15"/>
    <w:rsid w:val="006A2E37"/>
    <w:rsid w:val="00811099"/>
    <w:rsid w:val="00890585"/>
    <w:rsid w:val="009E0FA8"/>
    <w:rsid w:val="00A154E9"/>
    <w:rsid w:val="00A51CE4"/>
    <w:rsid w:val="00BF2E54"/>
    <w:rsid w:val="00C2502F"/>
    <w:rsid w:val="00D22238"/>
    <w:rsid w:val="00D60A89"/>
    <w:rsid w:val="00F56F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CFBA"/>
  <w15:chartTrackingRefBased/>
  <w15:docId w15:val="{648301CB-3D3E-4350-88FA-5EE4DDB3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633F2"/>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
    <w:semiHidden/>
    <w:unhideWhenUsed/>
    <w:qFormat/>
    <w:rsid w:val="004A664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6F50"/>
    <w:rPr>
      <w:b/>
      <w:bCs/>
    </w:rPr>
  </w:style>
  <w:style w:type="paragraph" w:styleId="ListParagraph">
    <w:name w:val="List Paragraph"/>
    <w:basedOn w:val="Normal"/>
    <w:uiPriority w:val="1"/>
    <w:qFormat/>
    <w:rsid w:val="00282562"/>
    <w:pPr>
      <w:ind w:left="720"/>
      <w:contextualSpacing/>
    </w:pPr>
  </w:style>
  <w:style w:type="character" w:customStyle="1" w:styleId="Heading1Char">
    <w:name w:val="Heading 1 Char"/>
    <w:basedOn w:val="DefaultParagraphFont"/>
    <w:link w:val="Heading1"/>
    <w:uiPriority w:val="1"/>
    <w:rsid w:val="005633F2"/>
    <w:rPr>
      <w:rFonts w:ascii="Times New Roman" w:eastAsia="Times New Roman" w:hAnsi="Times New Roman" w:cs="Times New Roman"/>
      <w:b/>
      <w:bCs/>
      <w:sz w:val="24"/>
      <w:szCs w:val="24"/>
      <w:lang w:val="en-US"/>
    </w:rPr>
  </w:style>
  <w:style w:type="paragraph" w:customStyle="1" w:styleId="m4472056754912581654section1">
    <w:name w:val="m_4472056754912581654section1"/>
    <w:basedOn w:val="Normal"/>
    <w:rsid w:val="008905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l">
    <w:name w:val="il"/>
    <w:basedOn w:val="DefaultParagraphFont"/>
    <w:rsid w:val="00890585"/>
  </w:style>
  <w:style w:type="character" w:styleId="Hyperlink">
    <w:name w:val="Hyperlink"/>
    <w:basedOn w:val="DefaultParagraphFont"/>
    <w:uiPriority w:val="99"/>
    <w:semiHidden/>
    <w:unhideWhenUsed/>
    <w:rsid w:val="00890585"/>
    <w:rPr>
      <w:color w:val="0000FF"/>
      <w:u w:val="single"/>
    </w:rPr>
  </w:style>
  <w:style w:type="character" w:customStyle="1" w:styleId="Heading5Char">
    <w:name w:val="Heading 5 Char"/>
    <w:basedOn w:val="DefaultParagraphFont"/>
    <w:link w:val="Heading5"/>
    <w:uiPriority w:val="9"/>
    <w:semiHidden/>
    <w:rsid w:val="004A664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4511">
      <w:bodyDiv w:val="1"/>
      <w:marLeft w:val="0"/>
      <w:marRight w:val="0"/>
      <w:marTop w:val="0"/>
      <w:marBottom w:val="0"/>
      <w:divBdr>
        <w:top w:val="none" w:sz="0" w:space="0" w:color="auto"/>
        <w:left w:val="none" w:sz="0" w:space="0" w:color="auto"/>
        <w:bottom w:val="none" w:sz="0" w:space="0" w:color="auto"/>
        <w:right w:val="none" w:sz="0" w:space="0" w:color="auto"/>
      </w:divBdr>
    </w:div>
    <w:div w:id="463936394">
      <w:bodyDiv w:val="1"/>
      <w:marLeft w:val="0"/>
      <w:marRight w:val="0"/>
      <w:marTop w:val="0"/>
      <w:marBottom w:val="0"/>
      <w:divBdr>
        <w:top w:val="none" w:sz="0" w:space="0" w:color="auto"/>
        <w:left w:val="none" w:sz="0" w:space="0" w:color="auto"/>
        <w:bottom w:val="none" w:sz="0" w:space="0" w:color="auto"/>
        <w:right w:val="none" w:sz="0" w:space="0" w:color="auto"/>
      </w:divBdr>
    </w:div>
    <w:div w:id="549852043">
      <w:bodyDiv w:val="1"/>
      <w:marLeft w:val="0"/>
      <w:marRight w:val="0"/>
      <w:marTop w:val="0"/>
      <w:marBottom w:val="0"/>
      <w:divBdr>
        <w:top w:val="none" w:sz="0" w:space="0" w:color="auto"/>
        <w:left w:val="none" w:sz="0" w:space="0" w:color="auto"/>
        <w:bottom w:val="none" w:sz="0" w:space="0" w:color="auto"/>
        <w:right w:val="none" w:sz="0" w:space="0" w:color="auto"/>
      </w:divBdr>
    </w:div>
    <w:div w:id="578248700">
      <w:bodyDiv w:val="1"/>
      <w:marLeft w:val="0"/>
      <w:marRight w:val="0"/>
      <w:marTop w:val="0"/>
      <w:marBottom w:val="0"/>
      <w:divBdr>
        <w:top w:val="none" w:sz="0" w:space="0" w:color="auto"/>
        <w:left w:val="none" w:sz="0" w:space="0" w:color="auto"/>
        <w:bottom w:val="none" w:sz="0" w:space="0" w:color="auto"/>
        <w:right w:val="none" w:sz="0" w:space="0" w:color="auto"/>
      </w:divBdr>
    </w:div>
    <w:div w:id="718748073">
      <w:bodyDiv w:val="1"/>
      <w:marLeft w:val="0"/>
      <w:marRight w:val="0"/>
      <w:marTop w:val="0"/>
      <w:marBottom w:val="0"/>
      <w:divBdr>
        <w:top w:val="none" w:sz="0" w:space="0" w:color="auto"/>
        <w:left w:val="none" w:sz="0" w:space="0" w:color="auto"/>
        <w:bottom w:val="none" w:sz="0" w:space="0" w:color="auto"/>
        <w:right w:val="none" w:sz="0" w:space="0" w:color="auto"/>
      </w:divBdr>
    </w:div>
    <w:div w:id="857505266">
      <w:bodyDiv w:val="1"/>
      <w:marLeft w:val="0"/>
      <w:marRight w:val="0"/>
      <w:marTop w:val="0"/>
      <w:marBottom w:val="0"/>
      <w:divBdr>
        <w:top w:val="none" w:sz="0" w:space="0" w:color="auto"/>
        <w:left w:val="none" w:sz="0" w:space="0" w:color="auto"/>
        <w:bottom w:val="none" w:sz="0" w:space="0" w:color="auto"/>
        <w:right w:val="none" w:sz="0" w:space="0" w:color="auto"/>
      </w:divBdr>
    </w:div>
    <w:div w:id="1295479420">
      <w:bodyDiv w:val="1"/>
      <w:marLeft w:val="0"/>
      <w:marRight w:val="0"/>
      <w:marTop w:val="0"/>
      <w:marBottom w:val="0"/>
      <w:divBdr>
        <w:top w:val="none" w:sz="0" w:space="0" w:color="auto"/>
        <w:left w:val="none" w:sz="0" w:space="0" w:color="auto"/>
        <w:bottom w:val="none" w:sz="0" w:space="0" w:color="auto"/>
        <w:right w:val="none" w:sz="0" w:space="0" w:color="auto"/>
      </w:divBdr>
    </w:div>
    <w:div w:id="1623225707">
      <w:bodyDiv w:val="1"/>
      <w:marLeft w:val="0"/>
      <w:marRight w:val="0"/>
      <w:marTop w:val="0"/>
      <w:marBottom w:val="0"/>
      <w:divBdr>
        <w:top w:val="none" w:sz="0" w:space="0" w:color="auto"/>
        <w:left w:val="none" w:sz="0" w:space="0" w:color="auto"/>
        <w:bottom w:val="none" w:sz="0" w:space="0" w:color="auto"/>
        <w:right w:val="none" w:sz="0" w:space="0" w:color="auto"/>
      </w:divBdr>
    </w:div>
    <w:div w:id="1700352955">
      <w:bodyDiv w:val="1"/>
      <w:marLeft w:val="0"/>
      <w:marRight w:val="0"/>
      <w:marTop w:val="0"/>
      <w:marBottom w:val="0"/>
      <w:divBdr>
        <w:top w:val="none" w:sz="0" w:space="0" w:color="auto"/>
        <w:left w:val="none" w:sz="0" w:space="0" w:color="auto"/>
        <w:bottom w:val="none" w:sz="0" w:space="0" w:color="auto"/>
        <w:right w:val="none" w:sz="0" w:space="0" w:color="auto"/>
      </w:divBdr>
    </w:div>
    <w:div w:id="1938248562">
      <w:bodyDiv w:val="1"/>
      <w:marLeft w:val="0"/>
      <w:marRight w:val="0"/>
      <w:marTop w:val="0"/>
      <w:marBottom w:val="0"/>
      <w:divBdr>
        <w:top w:val="none" w:sz="0" w:space="0" w:color="auto"/>
        <w:left w:val="none" w:sz="0" w:space="0" w:color="auto"/>
        <w:bottom w:val="none" w:sz="0" w:space="0" w:color="auto"/>
        <w:right w:val="none" w:sz="0" w:space="0" w:color="auto"/>
      </w:divBdr>
    </w:div>
    <w:div w:id="1986355339">
      <w:bodyDiv w:val="1"/>
      <w:marLeft w:val="0"/>
      <w:marRight w:val="0"/>
      <w:marTop w:val="0"/>
      <w:marBottom w:val="0"/>
      <w:divBdr>
        <w:top w:val="none" w:sz="0" w:space="0" w:color="auto"/>
        <w:left w:val="none" w:sz="0" w:space="0" w:color="auto"/>
        <w:bottom w:val="none" w:sz="0" w:space="0" w:color="auto"/>
        <w:right w:val="none" w:sz="0" w:space="0" w:color="auto"/>
      </w:divBdr>
    </w:div>
    <w:div w:id="2090689383">
      <w:bodyDiv w:val="1"/>
      <w:marLeft w:val="0"/>
      <w:marRight w:val="0"/>
      <w:marTop w:val="0"/>
      <w:marBottom w:val="0"/>
      <w:divBdr>
        <w:top w:val="none" w:sz="0" w:space="0" w:color="auto"/>
        <w:left w:val="none" w:sz="0" w:space="0" w:color="auto"/>
        <w:bottom w:val="none" w:sz="0" w:space="0" w:color="auto"/>
        <w:right w:val="none" w:sz="0" w:space="0" w:color="auto"/>
      </w:divBdr>
    </w:div>
    <w:div w:id="21288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Legacy</dc:creator>
  <cp:keywords/>
  <dc:description/>
  <cp:lastModifiedBy>Legacy Holidays</cp:lastModifiedBy>
  <cp:revision>2</cp:revision>
  <dcterms:created xsi:type="dcterms:W3CDTF">2023-07-12T06:01:00Z</dcterms:created>
  <dcterms:modified xsi:type="dcterms:W3CDTF">2023-07-12T06:01:00Z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922e1333aee07fb18f545ac6bfc20ea46e23732e3c18b5fdac98ad0f2c6ea6a1</vt:lpwstr>
  </property>
</Properties>
</file>